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E01" w:rsidRDefault="009B3E01" w:rsidP="009B3E01">
      <w:pPr>
        <w:jc w:val="center"/>
        <w:rPr>
          <w:rtl/>
        </w:rPr>
      </w:pPr>
    </w:p>
    <w:p w:rsidR="00776ED5" w:rsidRDefault="003F1552" w:rsidP="009B3E01">
      <w:pPr>
        <w:jc w:val="center"/>
        <w:rPr>
          <w:rFonts w:asciiTheme="minorBidi" w:hAnsiTheme="minorBidi" w:cs="B Zar" w:hint="cs"/>
          <w:b/>
          <w:bCs/>
          <w:rtl/>
        </w:rPr>
      </w:pPr>
      <w:r>
        <w:rPr>
          <w:rFonts w:asciiTheme="minorBidi" w:hAnsiTheme="minorBidi" w:cs="B Zar"/>
          <w:b/>
          <w:bCs/>
          <w:rtl/>
        </w:rPr>
        <w:t xml:space="preserve">دانشكده </w:t>
      </w:r>
      <w:r w:rsidR="009B3E01" w:rsidRPr="00AC01A5">
        <w:rPr>
          <w:rFonts w:asciiTheme="minorBidi" w:hAnsiTheme="minorBidi" w:cs="B Zar"/>
          <w:b/>
          <w:bCs/>
          <w:rtl/>
        </w:rPr>
        <w:t>پزشكي</w:t>
      </w:r>
      <w:r>
        <w:rPr>
          <w:rFonts w:asciiTheme="minorBidi" w:hAnsiTheme="minorBidi" w:cs="B Zar" w:hint="cs"/>
          <w:b/>
          <w:bCs/>
          <w:rtl/>
        </w:rPr>
        <w:t>-گروه مهندسی پزشکی</w:t>
      </w:r>
    </w:p>
    <w:p w:rsidR="003D2F76" w:rsidRPr="00AC01A5" w:rsidRDefault="003D2F76" w:rsidP="009B3E01">
      <w:pPr>
        <w:jc w:val="center"/>
        <w:rPr>
          <w:rFonts w:asciiTheme="minorBidi" w:hAnsiTheme="minorBidi" w:cs="B Zar"/>
          <w:b/>
          <w:bCs/>
          <w:rtl/>
        </w:rPr>
      </w:pPr>
    </w:p>
    <w:p w:rsidR="00C34D7B" w:rsidRPr="00AC01A5" w:rsidRDefault="009B3E01" w:rsidP="00AC01A5">
      <w:pPr>
        <w:jc w:val="both"/>
        <w:rPr>
          <w:rFonts w:asciiTheme="majorBidi" w:hAnsiTheme="majorBidi" w:cs="B Lotus"/>
          <w:b/>
          <w:bCs/>
          <w:sz w:val="30"/>
          <w:szCs w:val="30"/>
          <w:rtl/>
        </w:rPr>
      </w:pPr>
      <w:r w:rsidRPr="002D12D2">
        <w:rPr>
          <w:rFonts w:asciiTheme="majorBidi" w:hAnsiTheme="majorBidi" w:cs="B Titr"/>
          <w:b/>
          <w:bCs/>
          <w:sz w:val="24"/>
          <w:szCs w:val="24"/>
          <w:rtl/>
        </w:rPr>
        <w:t>عنوان درس:</w:t>
      </w:r>
      <w:r w:rsidR="002D12D2">
        <w:rPr>
          <w:rFonts w:asciiTheme="majorBidi" w:hAnsiTheme="majorBidi" w:cs="B Lotus" w:hint="cs"/>
          <w:sz w:val="30"/>
          <w:szCs w:val="30"/>
          <w:rtl/>
        </w:rPr>
        <w:t xml:space="preserve"> </w:t>
      </w:r>
      <w:r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>تجهيزات دندانپزشكي و ارگونومي</w:t>
      </w:r>
      <w:r w:rsidR="00C34D7B" w:rsidRPr="00AC01A5">
        <w:rPr>
          <w:rFonts w:asciiTheme="majorBidi" w:hAnsiTheme="majorBidi" w:cs="B Lotus" w:hint="cs"/>
          <w:b/>
          <w:bCs/>
          <w:sz w:val="30"/>
          <w:szCs w:val="30"/>
          <w:rtl/>
        </w:rPr>
        <w:t xml:space="preserve">                               </w:t>
      </w:r>
    </w:p>
    <w:p w:rsidR="009B3E01" w:rsidRDefault="002D12D2" w:rsidP="00F06589">
      <w:pPr>
        <w:jc w:val="both"/>
        <w:rPr>
          <w:rFonts w:asciiTheme="majorBidi" w:hAnsiTheme="majorBidi" w:cs="B Davat" w:hint="cs"/>
          <w:b/>
          <w:bCs/>
          <w:sz w:val="30"/>
          <w:szCs w:val="30"/>
          <w:rtl/>
        </w:rPr>
      </w:pPr>
      <w:r>
        <w:rPr>
          <w:rFonts w:asciiTheme="majorBidi" w:hAnsiTheme="majorBidi" w:cs="B Lotus" w:hint="cs"/>
          <w:b/>
          <w:bCs/>
          <w:sz w:val="30"/>
          <w:szCs w:val="30"/>
          <w:rtl/>
        </w:rPr>
        <w:t xml:space="preserve"> </w:t>
      </w:r>
      <w:r w:rsidRPr="002D12D2">
        <w:rPr>
          <w:rFonts w:asciiTheme="majorBidi" w:hAnsiTheme="majorBidi" w:cs="B Titr" w:hint="cs"/>
          <w:b/>
          <w:bCs/>
          <w:sz w:val="24"/>
          <w:szCs w:val="24"/>
          <w:rtl/>
        </w:rPr>
        <w:t xml:space="preserve">مدرسين </w:t>
      </w:r>
      <w:r w:rsidR="00C34D7B" w:rsidRPr="002D12D2">
        <w:rPr>
          <w:rFonts w:asciiTheme="majorBidi" w:hAnsiTheme="majorBidi" w:cs="B Titr" w:hint="cs"/>
          <w:b/>
          <w:bCs/>
          <w:sz w:val="24"/>
          <w:szCs w:val="24"/>
          <w:rtl/>
        </w:rPr>
        <w:t>:</w:t>
      </w:r>
      <w:r w:rsidR="00C34D7B" w:rsidRPr="00AC01A5">
        <w:rPr>
          <w:rFonts w:asciiTheme="majorBidi" w:hAnsiTheme="majorBidi" w:cs="B Lotus" w:hint="cs"/>
          <w:b/>
          <w:bCs/>
          <w:sz w:val="30"/>
          <w:szCs w:val="30"/>
          <w:rtl/>
        </w:rPr>
        <w:t xml:space="preserve"> </w:t>
      </w:r>
      <w:r w:rsidR="00C34D7B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دكتر </w:t>
      </w:r>
      <w:r w:rsidR="00F06589">
        <w:rPr>
          <w:rFonts w:asciiTheme="majorBidi" w:hAnsiTheme="majorBidi" w:cs="B Davat" w:hint="cs"/>
          <w:b/>
          <w:bCs/>
          <w:sz w:val="30"/>
          <w:szCs w:val="30"/>
          <w:rtl/>
        </w:rPr>
        <w:t>حمید شرینی</w:t>
      </w:r>
      <w:r w:rsidR="00C34D7B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>-</w:t>
      </w:r>
      <w:r w:rsidR="00AC01A5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  </w:t>
      </w:r>
      <w:r w:rsidR="00C34D7B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دكتر </w:t>
      </w:r>
      <w:r w:rsidR="00F06589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 وهاب دهلقی</w:t>
      </w:r>
    </w:p>
    <w:p w:rsidR="003D2F76" w:rsidRDefault="003D2F76" w:rsidP="003D2F76">
      <w:pPr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مدرس:</w:t>
      </w:r>
      <w:r>
        <w:rPr>
          <w:rFonts w:cs="B Nazanin" w:hint="cs"/>
          <w:b/>
          <w:bCs/>
          <w:sz w:val="24"/>
          <w:szCs w:val="24"/>
          <w:rtl/>
        </w:rPr>
        <w:t xml:space="preserve"> دکتر حمید شرینی                 </w:t>
      </w:r>
      <w:r>
        <w:rPr>
          <w:rFonts w:cs="B Nazanin" w:hint="cs"/>
          <w:sz w:val="24"/>
          <w:szCs w:val="24"/>
          <w:rtl/>
        </w:rPr>
        <w:t>تخصص:</w:t>
      </w:r>
      <w:r>
        <w:rPr>
          <w:rFonts w:cs="B Nazanin" w:hint="cs"/>
          <w:b/>
          <w:bCs/>
          <w:sz w:val="24"/>
          <w:szCs w:val="24"/>
          <w:rtl/>
        </w:rPr>
        <w:t xml:space="preserve"> مهندسی پزشکی (گرایش رباتیک)</w:t>
      </w:r>
    </w:p>
    <w:p w:rsidR="003D2F76" w:rsidRDefault="003D2F76" w:rsidP="003D2F76">
      <w:pPr>
        <w:spacing w:after="0" w:line="240" w:lineRule="auto"/>
        <w:jc w:val="both"/>
        <w:rPr>
          <w:rFonts w:cs="B Nazanin" w:hint="cs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ایمیل:</w:t>
      </w:r>
      <w:r>
        <w:rPr>
          <w:rFonts w:cs="B Nazanin"/>
          <w:b/>
          <w:bCs/>
          <w:sz w:val="24"/>
          <w:szCs w:val="24"/>
        </w:rPr>
        <w:t xml:space="preserve">, </w:t>
      </w:r>
      <w:hyperlink r:id="rId6" w:history="1">
        <w:r>
          <w:rPr>
            <w:rStyle w:val="Hyperlink"/>
            <w:rFonts w:cs="B Nazanin"/>
            <w:b/>
            <w:bCs/>
            <w:sz w:val="24"/>
            <w:szCs w:val="24"/>
          </w:rPr>
          <w:t>hamid.sharini@kums.ac.ir</w:t>
        </w:r>
      </w:hyperlink>
      <w:r>
        <w:rPr>
          <w:rFonts w:cs="B Nazanin"/>
          <w:b/>
          <w:bCs/>
          <w:sz w:val="24"/>
          <w:szCs w:val="24"/>
        </w:rPr>
        <w:t xml:space="preserve">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hyperlink r:id="rId7" w:history="1">
        <w:r>
          <w:rPr>
            <w:rStyle w:val="Hyperlink"/>
            <w:rFonts w:cs="B Nazanin"/>
            <w:b/>
            <w:bCs/>
            <w:sz w:val="24"/>
            <w:szCs w:val="24"/>
          </w:rPr>
          <w:t>hamidsharini@gmail.com</w:t>
        </w:r>
      </w:hyperlink>
      <w:r>
        <w:rPr>
          <w:rFonts w:cs="B Nazanin"/>
          <w:b/>
          <w:bCs/>
          <w:sz w:val="24"/>
          <w:szCs w:val="24"/>
        </w:rPr>
        <w:t xml:space="preserve"> </w:t>
      </w:r>
    </w:p>
    <w:p w:rsidR="003D2F76" w:rsidRDefault="003D2F76" w:rsidP="003D2F76">
      <w:pPr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آدرس:</w:t>
      </w:r>
      <w:r>
        <w:rPr>
          <w:rFonts w:ascii="Tahoma" w:hAnsi="Tahoma" w:cs="Tahoma"/>
          <w:color w:val="000000"/>
          <w:sz w:val="20"/>
          <w:szCs w:val="20"/>
          <w:shd w:val="clear" w:color="auto" w:fill="FFFFFF"/>
          <w:rtl/>
        </w:rPr>
        <w:t xml:space="preserve"> </w:t>
      </w:r>
      <w:r>
        <w:rPr>
          <w:rStyle w:val="Strong"/>
          <w:rFonts w:ascii="Tahoma" w:hAnsi="Tahoma" w:cs="Tahoma"/>
          <w:color w:val="000000"/>
          <w:sz w:val="20"/>
          <w:szCs w:val="20"/>
          <w:shd w:val="clear" w:color="auto" w:fill="FFFFFF"/>
          <w:rtl/>
        </w:rPr>
        <w:t> </w:t>
      </w:r>
      <w:r>
        <w:rPr>
          <w:rStyle w:val="Strong"/>
          <w:rFonts w:ascii="Tahoma" w:hAnsi="Tahoma" w:cs="Tahoma"/>
          <w:color w:val="000093"/>
          <w:sz w:val="20"/>
          <w:szCs w:val="20"/>
          <w:shd w:val="clear" w:color="auto" w:fill="FFFFFF"/>
          <w:rtl/>
        </w:rPr>
        <w:t>کرمانشاه - بلوار شهید شیرودی - خیابان دانشگاه - دانشکده پزشکی - کد پستی 6714869914</w:t>
      </w:r>
    </w:p>
    <w:p w:rsidR="003D2F76" w:rsidRPr="003D2F76" w:rsidRDefault="003D2F76" w:rsidP="003D2F76">
      <w:pPr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شماره تماس دانشکده:</w:t>
      </w:r>
      <w:r>
        <w:rPr>
          <w:rFonts w:ascii="Tahoma" w:hAnsi="Tahoma" w:cs="Tahoma"/>
          <w:color w:val="000080"/>
          <w:sz w:val="17"/>
          <w:szCs w:val="17"/>
          <w:shd w:val="clear" w:color="auto" w:fill="FFFFFF"/>
        </w:rPr>
        <w:t xml:space="preserve"> </w:t>
      </w:r>
      <w:r>
        <w:rPr>
          <w:rStyle w:val="Strong"/>
          <w:rFonts w:ascii="Tahoma" w:hAnsi="Tahoma" w:cs="Tahoma"/>
          <w:color w:val="000080"/>
          <w:sz w:val="17"/>
          <w:szCs w:val="17"/>
          <w:shd w:val="clear" w:color="auto" w:fill="FFFFFF"/>
        </w:rPr>
        <w:t>08334274618</w:t>
      </w:r>
    </w:p>
    <w:p w:rsidR="00AC01A5" w:rsidRPr="00007788" w:rsidRDefault="009B3E01" w:rsidP="00CA0248">
      <w:pPr>
        <w:jc w:val="both"/>
        <w:rPr>
          <w:rFonts w:asciiTheme="majorBidi" w:hAnsiTheme="majorBidi" w:cs="B Davat"/>
          <w:b/>
          <w:bCs/>
          <w:sz w:val="30"/>
          <w:szCs w:val="30"/>
          <w:rtl/>
        </w:rPr>
      </w:pPr>
      <w:r w:rsidRPr="002D12D2">
        <w:rPr>
          <w:rFonts w:asciiTheme="majorBidi" w:hAnsiTheme="majorBidi" w:cs="B Titr" w:hint="cs"/>
          <w:b/>
          <w:bCs/>
          <w:sz w:val="24"/>
          <w:szCs w:val="24"/>
          <w:rtl/>
        </w:rPr>
        <w:t>سال تحصيلي</w:t>
      </w:r>
      <w:r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>:</w:t>
      </w:r>
      <w:r w:rsid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 </w:t>
      </w:r>
      <w:r w:rsidR="00C34D7B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نيمسال </w:t>
      </w:r>
      <w:r w:rsidR="00CA0248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اول </w:t>
      </w:r>
      <w:r w:rsidR="00C34D7B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 1</w:t>
      </w:r>
      <w:r w:rsidR="003F1552">
        <w:rPr>
          <w:rFonts w:asciiTheme="majorBidi" w:hAnsiTheme="majorBidi" w:cs="B Davat" w:hint="cs"/>
          <w:b/>
          <w:bCs/>
          <w:sz w:val="30"/>
          <w:szCs w:val="30"/>
          <w:rtl/>
        </w:rPr>
        <w:t>40</w:t>
      </w:r>
      <w:r w:rsidR="00C34D7B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>4-</w:t>
      </w:r>
      <w:r w:rsidR="009B67F6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 </w:t>
      </w:r>
      <w:r w:rsidR="00C34D7B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>1</w:t>
      </w:r>
      <w:r w:rsidR="003F1552">
        <w:rPr>
          <w:rFonts w:asciiTheme="majorBidi" w:hAnsiTheme="majorBidi" w:cs="B Davat" w:hint="cs"/>
          <w:b/>
          <w:bCs/>
          <w:sz w:val="30"/>
          <w:szCs w:val="30"/>
          <w:rtl/>
        </w:rPr>
        <w:t>40</w:t>
      </w:r>
      <w:r w:rsidR="00C34D7B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>3</w:t>
      </w:r>
      <w:r w:rsidR="00CA0248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 </w:t>
      </w:r>
      <w:r w:rsidRPr="002D12D2">
        <w:rPr>
          <w:rFonts w:asciiTheme="majorBidi" w:hAnsiTheme="majorBidi" w:cs="B Titr" w:hint="cs"/>
          <w:b/>
          <w:bCs/>
          <w:sz w:val="24"/>
          <w:szCs w:val="24"/>
          <w:rtl/>
        </w:rPr>
        <w:t>تعداد و نوع واحد:</w:t>
      </w:r>
      <w:r w:rsidR="002D12D2">
        <w:rPr>
          <w:rFonts w:asciiTheme="majorBidi" w:hAnsiTheme="majorBidi" w:cs="B Titr" w:hint="cs"/>
          <w:b/>
          <w:bCs/>
          <w:sz w:val="24"/>
          <w:szCs w:val="24"/>
          <w:rtl/>
        </w:rPr>
        <w:t xml:space="preserve"> </w:t>
      </w:r>
      <w:r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1واحد </w:t>
      </w:r>
      <w:r w:rsidR="003F1552">
        <w:rPr>
          <w:rFonts w:asciiTheme="majorBidi" w:hAnsiTheme="majorBidi" w:cs="B Davat" w:hint="cs"/>
          <w:b/>
          <w:bCs/>
          <w:sz w:val="30"/>
          <w:szCs w:val="30"/>
          <w:rtl/>
        </w:rPr>
        <w:t>تیوری و عملی</w:t>
      </w:r>
      <w:r w:rsidR="00C34D7B" w:rsidRPr="002D12D2">
        <w:rPr>
          <w:rFonts w:asciiTheme="majorBidi" w:hAnsiTheme="majorBidi" w:cs="B Titr" w:hint="cs"/>
          <w:b/>
          <w:bCs/>
          <w:sz w:val="24"/>
          <w:szCs w:val="24"/>
          <w:rtl/>
        </w:rPr>
        <w:t xml:space="preserve">                                              فراگيران</w:t>
      </w:r>
      <w:r w:rsidR="00C34D7B" w:rsidRPr="00AC01A5">
        <w:rPr>
          <w:rFonts w:asciiTheme="majorBidi" w:hAnsiTheme="majorBidi" w:cs="B Lotus" w:hint="cs"/>
          <w:b/>
          <w:bCs/>
          <w:sz w:val="30"/>
          <w:szCs w:val="30"/>
          <w:rtl/>
        </w:rPr>
        <w:t>:</w:t>
      </w:r>
      <w:r w:rsidR="00C34D7B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>دانشجويان دندانپزشكي</w:t>
      </w:r>
      <w:r w:rsidR="00CA0248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                                   </w:t>
      </w:r>
      <w:r w:rsidRPr="002D12D2">
        <w:rPr>
          <w:rFonts w:asciiTheme="majorBidi" w:hAnsiTheme="majorBidi" w:cs="B Titr" w:hint="cs"/>
          <w:b/>
          <w:bCs/>
          <w:sz w:val="24"/>
          <w:szCs w:val="24"/>
          <w:rtl/>
        </w:rPr>
        <w:t>مكان تدريس:</w:t>
      </w:r>
      <w:r w:rsid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 </w:t>
      </w:r>
      <w:r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دانشكده </w:t>
      </w:r>
      <w:r w:rsidR="00007788">
        <w:rPr>
          <w:rFonts w:asciiTheme="majorBidi" w:hAnsiTheme="majorBidi" w:cs="B Davat" w:hint="cs"/>
          <w:b/>
          <w:bCs/>
          <w:sz w:val="30"/>
          <w:szCs w:val="30"/>
          <w:rtl/>
        </w:rPr>
        <w:t>پزشکی</w:t>
      </w:r>
      <w:r w:rsidR="00C34D7B" w:rsidRPr="00AC01A5">
        <w:rPr>
          <w:rFonts w:asciiTheme="majorBidi" w:hAnsiTheme="majorBidi" w:cs="B Lotus" w:hint="cs"/>
          <w:b/>
          <w:bCs/>
          <w:sz w:val="30"/>
          <w:szCs w:val="30"/>
          <w:rtl/>
        </w:rPr>
        <w:t xml:space="preserve">                               </w:t>
      </w:r>
    </w:p>
    <w:p w:rsidR="009B3E01" w:rsidRPr="00AC01A5" w:rsidRDefault="00C34D7B" w:rsidP="003F1552">
      <w:pPr>
        <w:jc w:val="both"/>
        <w:rPr>
          <w:rFonts w:asciiTheme="majorBidi" w:hAnsiTheme="majorBidi" w:cs="B Lotus"/>
          <w:b/>
          <w:bCs/>
          <w:sz w:val="30"/>
          <w:szCs w:val="30"/>
          <w:rtl/>
        </w:rPr>
      </w:pPr>
      <w:r w:rsidRPr="002D12D2">
        <w:rPr>
          <w:rFonts w:asciiTheme="majorBidi" w:hAnsiTheme="majorBidi" w:cs="B Titr" w:hint="cs"/>
          <w:b/>
          <w:bCs/>
          <w:sz w:val="24"/>
          <w:szCs w:val="24"/>
          <w:rtl/>
        </w:rPr>
        <w:t>شيوه تدريس:</w:t>
      </w:r>
      <w:r w:rsidR="002D12D2">
        <w:rPr>
          <w:rFonts w:asciiTheme="majorBidi" w:hAnsiTheme="majorBidi" w:cs="B Davat" w:hint="cs"/>
          <w:b/>
          <w:bCs/>
          <w:sz w:val="30"/>
          <w:szCs w:val="30"/>
          <w:rtl/>
        </w:rPr>
        <w:t xml:space="preserve"> </w:t>
      </w:r>
      <w:r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>سخنراني-پرسش و پاسخ-فيلم آموزشي-</w:t>
      </w:r>
      <w:r w:rsidR="003F1552">
        <w:rPr>
          <w:rFonts w:asciiTheme="majorBidi" w:hAnsiTheme="majorBidi" w:cs="B Davat" w:hint="cs"/>
          <w:b/>
          <w:bCs/>
          <w:sz w:val="30"/>
          <w:szCs w:val="30"/>
          <w:rtl/>
        </w:rPr>
        <w:t>عملی</w:t>
      </w:r>
    </w:p>
    <w:p w:rsidR="009B3E01" w:rsidRDefault="009B3E01" w:rsidP="00AC01A5">
      <w:pPr>
        <w:jc w:val="both"/>
        <w:rPr>
          <w:rFonts w:asciiTheme="majorBidi" w:hAnsiTheme="majorBidi" w:cs="B Lotus"/>
          <w:sz w:val="30"/>
          <w:szCs w:val="30"/>
          <w:rtl/>
        </w:rPr>
      </w:pPr>
      <w:r w:rsidRPr="002D12D2">
        <w:rPr>
          <w:rFonts w:asciiTheme="majorBidi" w:hAnsiTheme="majorBidi" w:cs="B Titr" w:hint="cs"/>
          <w:b/>
          <w:bCs/>
          <w:sz w:val="24"/>
          <w:szCs w:val="24"/>
          <w:rtl/>
        </w:rPr>
        <w:t>هدف كلي درس:</w:t>
      </w:r>
      <w:r w:rsidR="002D12D2">
        <w:rPr>
          <w:rFonts w:asciiTheme="majorBidi" w:hAnsiTheme="majorBidi" w:cs="B Titr" w:hint="cs"/>
          <w:b/>
          <w:bCs/>
          <w:sz w:val="24"/>
          <w:szCs w:val="24"/>
          <w:rtl/>
        </w:rPr>
        <w:t xml:space="preserve"> </w:t>
      </w:r>
      <w:r w:rsidR="00C34D7B" w:rsidRPr="00007788">
        <w:rPr>
          <w:rFonts w:asciiTheme="majorBidi" w:hAnsiTheme="majorBidi" w:cs="B Davat" w:hint="cs"/>
          <w:sz w:val="28"/>
          <w:szCs w:val="28"/>
          <w:rtl/>
        </w:rPr>
        <w:t>آشنايي با تجهيزات دندانپزشكي،كاربرد و عملكرد و مشكلات شايع آنها،مشكلات شغلي شايع اسكلتي عضلاني و نحوه پيشگيري و كنترل آن ها و توجه به اصول ارگونومي تجهيزات دندانپزشكي و طراحي مطب</w:t>
      </w:r>
    </w:p>
    <w:p w:rsidR="00007788" w:rsidRPr="00007788" w:rsidRDefault="00007788" w:rsidP="00007788">
      <w:pPr>
        <w:bidi w:val="0"/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07788">
        <w:rPr>
          <w:rFonts w:ascii="Times New Roman" w:eastAsia="Times New Roman" w:hAnsi="Times New Roman" w:cs="Times New Roman"/>
          <w:b/>
          <w:bCs/>
          <w:sz w:val="27"/>
          <w:szCs w:val="27"/>
          <w:rtl/>
        </w:rPr>
        <w:t>مقدمه</w:t>
      </w:r>
    </w:p>
    <w:p w:rsidR="00007788" w:rsidRPr="00007788" w:rsidRDefault="00007788" w:rsidP="000077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07788">
        <w:rPr>
          <w:rFonts w:asciiTheme="majorBidi" w:hAnsiTheme="majorBidi" w:cs="B Davat"/>
          <w:sz w:val="28"/>
          <w:szCs w:val="28"/>
          <w:rtl/>
        </w:rPr>
        <w:t>این طرح درس با هدف آشنایی دانش‌آموزان با دنیای تجهیزات دندانپزشکی و اهمیت ارگونومی در این حوزه طراحی شده است. دانش‌آموزان با مفاهیم پایه تجهیزات دندانپزشکی، نقش آن‌ها در درمان و همچنین اصول ارگونومی در محیط دندانپزشکی آشنا خواهند شد</w:t>
      </w:r>
      <w:r w:rsidRPr="0000778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7788" w:rsidRPr="00007788" w:rsidRDefault="00007788" w:rsidP="00007788">
      <w:pPr>
        <w:bidi w:val="0"/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07788">
        <w:rPr>
          <w:rFonts w:ascii="Times New Roman" w:eastAsia="Times New Roman" w:hAnsi="Times New Roman" w:cs="Times New Roman"/>
          <w:b/>
          <w:bCs/>
          <w:sz w:val="27"/>
          <w:szCs w:val="27"/>
          <w:rtl/>
        </w:rPr>
        <w:t>اهداف آموزشی</w:t>
      </w:r>
    </w:p>
    <w:p w:rsidR="00007788" w:rsidRPr="00007788" w:rsidRDefault="00007788" w:rsidP="000077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Bidi" w:hAnsiTheme="majorBidi" w:cs="B Davat"/>
          <w:sz w:val="28"/>
          <w:szCs w:val="28"/>
        </w:rPr>
      </w:pPr>
      <w:r w:rsidRPr="00007788">
        <w:rPr>
          <w:rFonts w:asciiTheme="majorBidi" w:hAnsiTheme="majorBidi" w:cs="B Davat"/>
          <w:sz w:val="28"/>
          <w:szCs w:val="28"/>
          <w:rtl/>
        </w:rPr>
        <w:t>آشنایی با انواع تجهیزات دندانپزشکی و کاربرد هر یک</w:t>
      </w:r>
    </w:p>
    <w:p w:rsidR="00007788" w:rsidRPr="00007788" w:rsidRDefault="00007788" w:rsidP="000077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Bidi" w:hAnsiTheme="majorBidi" w:cs="B Davat"/>
          <w:sz w:val="28"/>
          <w:szCs w:val="28"/>
        </w:rPr>
      </w:pPr>
      <w:r w:rsidRPr="00007788">
        <w:rPr>
          <w:rFonts w:asciiTheme="majorBidi" w:hAnsiTheme="majorBidi" w:cs="B Davat"/>
          <w:sz w:val="28"/>
          <w:szCs w:val="28"/>
          <w:rtl/>
        </w:rPr>
        <w:t>درک اهمیت ارگونومی در دندانپزشکی</w:t>
      </w:r>
    </w:p>
    <w:p w:rsidR="00007788" w:rsidRPr="00007788" w:rsidRDefault="00007788" w:rsidP="000077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Bidi" w:hAnsiTheme="majorBidi" w:cs="B Davat"/>
          <w:sz w:val="28"/>
          <w:szCs w:val="28"/>
        </w:rPr>
      </w:pPr>
      <w:r w:rsidRPr="00007788">
        <w:rPr>
          <w:rFonts w:asciiTheme="majorBidi" w:hAnsiTheme="majorBidi" w:cs="B Davat"/>
          <w:sz w:val="28"/>
          <w:szCs w:val="28"/>
          <w:rtl/>
        </w:rPr>
        <w:t>شناخت ارتباط بین تجهیزات دندانپزشکی و ارگونومی</w:t>
      </w:r>
    </w:p>
    <w:p w:rsidR="00007788" w:rsidRPr="00007788" w:rsidRDefault="00007788" w:rsidP="0000778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Bidi" w:hAnsiTheme="majorBidi" w:cs="B Davat"/>
          <w:sz w:val="28"/>
          <w:szCs w:val="28"/>
        </w:rPr>
      </w:pPr>
      <w:r w:rsidRPr="00007788">
        <w:rPr>
          <w:rFonts w:asciiTheme="majorBidi" w:hAnsiTheme="majorBidi" w:cs="B Davat"/>
          <w:sz w:val="28"/>
          <w:szCs w:val="28"/>
          <w:rtl/>
        </w:rPr>
        <w:t>آشنایی با مزایای استفاده از تجهیزات ارگونومیک برای دندانپزشک و بیمار</w:t>
      </w:r>
    </w:p>
    <w:p w:rsidR="00007788" w:rsidRPr="00CA0248" w:rsidRDefault="00007788" w:rsidP="00CA024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Bidi" w:hAnsiTheme="majorBidi" w:cs="B Davat"/>
          <w:sz w:val="28"/>
          <w:szCs w:val="28"/>
          <w:rtl/>
        </w:rPr>
      </w:pPr>
      <w:r w:rsidRPr="00007788">
        <w:rPr>
          <w:rFonts w:asciiTheme="majorBidi" w:hAnsiTheme="majorBidi" w:cs="B Davat"/>
          <w:sz w:val="28"/>
          <w:szCs w:val="28"/>
          <w:rtl/>
        </w:rPr>
        <w:t>تقویت مهارت‌های تحقیق و ارائه مطلب</w:t>
      </w:r>
      <w:bookmarkStart w:id="0" w:name="_GoBack"/>
      <w:bookmarkEnd w:id="0"/>
    </w:p>
    <w:p w:rsidR="009B3E01" w:rsidRPr="00AC01A5" w:rsidRDefault="009B3E01" w:rsidP="00AC01A5">
      <w:pPr>
        <w:jc w:val="both"/>
        <w:rPr>
          <w:rFonts w:asciiTheme="majorBidi" w:hAnsiTheme="majorBidi" w:cs="B Lotus"/>
          <w:sz w:val="30"/>
          <w:szCs w:val="30"/>
          <w:rtl/>
        </w:rPr>
      </w:pPr>
      <w:r w:rsidRPr="002D12D2">
        <w:rPr>
          <w:rFonts w:asciiTheme="majorBidi" w:hAnsiTheme="majorBidi" w:cs="B Titr" w:hint="cs"/>
          <w:b/>
          <w:bCs/>
          <w:sz w:val="24"/>
          <w:szCs w:val="24"/>
          <w:rtl/>
        </w:rPr>
        <w:lastRenderedPageBreak/>
        <w:t>شيوه امتحان و ارزشيابي:</w:t>
      </w:r>
      <w:r w:rsidR="002D12D2">
        <w:rPr>
          <w:rFonts w:asciiTheme="majorBidi" w:hAnsiTheme="majorBidi" w:cs="B Titr" w:hint="cs"/>
          <w:b/>
          <w:bCs/>
          <w:sz w:val="24"/>
          <w:szCs w:val="24"/>
          <w:rtl/>
        </w:rPr>
        <w:t xml:space="preserve"> </w:t>
      </w:r>
      <w:r w:rsidR="00C73D59" w:rsidRPr="002D12D2">
        <w:rPr>
          <w:rFonts w:asciiTheme="majorBidi" w:hAnsiTheme="majorBidi" w:cs="B Davat" w:hint="cs"/>
          <w:b/>
          <w:bCs/>
          <w:sz w:val="30"/>
          <w:szCs w:val="30"/>
          <w:rtl/>
        </w:rPr>
        <w:t>امتحان كتبي با سوالات چهارجوابي به همراه ارزشيابي عملي</w:t>
      </w:r>
      <w:r w:rsidR="000C0316" w:rsidRPr="00AC01A5">
        <w:rPr>
          <w:rFonts w:asciiTheme="majorBidi" w:hAnsiTheme="majorBidi" w:cs="B Lotus" w:hint="cs"/>
          <w:sz w:val="30"/>
          <w:szCs w:val="30"/>
          <w:rtl/>
        </w:rPr>
        <w:t xml:space="preserve"> </w:t>
      </w:r>
    </w:p>
    <w:tbl>
      <w:tblPr>
        <w:tblStyle w:val="TableGrid"/>
        <w:bidiVisual/>
        <w:tblW w:w="978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218"/>
        <w:gridCol w:w="4056"/>
        <w:gridCol w:w="2748"/>
        <w:gridCol w:w="1762"/>
      </w:tblGrid>
      <w:tr w:rsidR="009B3C10" w:rsidTr="009B3C10">
        <w:tc>
          <w:tcPr>
            <w:tcW w:w="1218" w:type="dxa"/>
            <w:shd w:val="clear" w:color="auto" w:fill="92D050"/>
            <w:vAlign w:val="center"/>
          </w:tcPr>
          <w:p w:rsidR="009B3C10" w:rsidRPr="00AC01A5" w:rsidRDefault="009B3C10" w:rsidP="000C0316">
            <w:pPr>
              <w:jc w:val="center"/>
              <w:rPr>
                <w:rFonts w:asciiTheme="majorBidi" w:hAnsiTheme="majorBidi" w:cs="B Zar"/>
                <w:b/>
                <w:bCs/>
                <w:rtl/>
              </w:rPr>
            </w:pPr>
            <w:r w:rsidRPr="00AC01A5">
              <w:rPr>
                <w:rFonts w:asciiTheme="majorBidi" w:hAnsiTheme="majorBidi" w:cs="B Zar" w:hint="cs"/>
                <w:b/>
                <w:bCs/>
                <w:rtl/>
              </w:rPr>
              <w:t>جلسه</w:t>
            </w:r>
          </w:p>
        </w:tc>
        <w:tc>
          <w:tcPr>
            <w:tcW w:w="4056" w:type="dxa"/>
            <w:shd w:val="clear" w:color="auto" w:fill="92D050"/>
            <w:vAlign w:val="center"/>
          </w:tcPr>
          <w:p w:rsidR="009B3C10" w:rsidRPr="00AC01A5" w:rsidRDefault="009B3C10" w:rsidP="000C0316">
            <w:pPr>
              <w:jc w:val="center"/>
              <w:rPr>
                <w:rFonts w:asciiTheme="majorBidi" w:hAnsiTheme="majorBidi" w:cs="B Zar"/>
                <w:b/>
                <w:bCs/>
                <w:rtl/>
              </w:rPr>
            </w:pPr>
            <w:r w:rsidRPr="00AC01A5">
              <w:rPr>
                <w:rFonts w:asciiTheme="majorBidi" w:hAnsiTheme="majorBidi" w:cs="B Zar" w:hint="cs"/>
                <w:b/>
                <w:bCs/>
                <w:rtl/>
              </w:rPr>
              <w:t>هدف كلي</w:t>
            </w:r>
          </w:p>
        </w:tc>
        <w:tc>
          <w:tcPr>
            <w:tcW w:w="2748" w:type="dxa"/>
            <w:shd w:val="clear" w:color="auto" w:fill="92D050"/>
            <w:vAlign w:val="center"/>
          </w:tcPr>
          <w:p w:rsidR="009B3C10" w:rsidRPr="00AC01A5" w:rsidRDefault="009B3C10" w:rsidP="000C0316">
            <w:pPr>
              <w:jc w:val="center"/>
              <w:rPr>
                <w:rFonts w:asciiTheme="majorBidi" w:hAnsiTheme="majorBidi" w:cs="B Zar"/>
                <w:b/>
                <w:bCs/>
                <w:rtl/>
              </w:rPr>
            </w:pPr>
            <w:r w:rsidRPr="00AC01A5">
              <w:rPr>
                <w:rFonts w:asciiTheme="majorBidi" w:hAnsiTheme="majorBidi" w:cs="B Zar" w:hint="cs"/>
                <w:b/>
                <w:bCs/>
                <w:rtl/>
              </w:rPr>
              <w:t>اهداف ويژه رفتاري</w:t>
            </w:r>
          </w:p>
          <w:p w:rsidR="009B3C10" w:rsidRPr="00AC01A5" w:rsidRDefault="009B3C10" w:rsidP="000C0316">
            <w:pPr>
              <w:jc w:val="center"/>
              <w:rPr>
                <w:rFonts w:asciiTheme="majorBidi" w:hAnsiTheme="majorBidi" w:cs="B Zar"/>
                <w:b/>
                <w:bCs/>
                <w:rtl/>
              </w:rPr>
            </w:pPr>
            <w:r w:rsidRPr="00AC01A5">
              <w:rPr>
                <w:rFonts w:asciiTheme="majorBidi" w:hAnsiTheme="majorBidi" w:cs="B Zar" w:hint="cs"/>
                <w:b/>
                <w:bCs/>
                <w:rtl/>
              </w:rPr>
              <w:t>درپايان هرجلسه دانشجوبايد قادر باشد:</w:t>
            </w:r>
          </w:p>
        </w:tc>
        <w:tc>
          <w:tcPr>
            <w:tcW w:w="1762" w:type="dxa"/>
            <w:shd w:val="clear" w:color="auto" w:fill="92D050"/>
            <w:vAlign w:val="center"/>
          </w:tcPr>
          <w:p w:rsidR="009B3C10" w:rsidRPr="00AC01A5" w:rsidRDefault="009B3C10" w:rsidP="000C0316">
            <w:pPr>
              <w:jc w:val="center"/>
              <w:rPr>
                <w:rFonts w:asciiTheme="majorBidi" w:hAnsiTheme="majorBidi" w:cs="B Zar"/>
                <w:b/>
                <w:bCs/>
                <w:rtl/>
              </w:rPr>
            </w:pPr>
            <w:r w:rsidRPr="00AC01A5">
              <w:rPr>
                <w:rFonts w:asciiTheme="majorBidi" w:hAnsiTheme="majorBidi" w:cs="B Zar" w:hint="cs"/>
                <w:b/>
                <w:bCs/>
                <w:rtl/>
              </w:rPr>
              <w:t>مدرس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اول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رشته دندانپزشكي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محتوای رشته دندانپزشکی را بداند،زیرگروههای رشته دندانپزشکی رابشناسد،با خصوصیات رشته های تخصص دندانپزشکی آشنا باشد.</w:t>
            </w:r>
          </w:p>
        </w:tc>
        <w:tc>
          <w:tcPr>
            <w:tcW w:w="1762" w:type="dxa"/>
          </w:tcPr>
          <w:p w:rsidR="009B3C10" w:rsidRDefault="009B3C10" w:rsidP="009B67F6">
            <w:pPr>
              <w:jc w:val="center"/>
              <w:rPr>
                <w:rFonts w:asciiTheme="majorBidi" w:hAnsiTheme="majorBidi" w:cs="B Yagut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>حمید شرینی</w:t>
            </w:r>
            <w:r>
              <w:rPr>
                <w:rFonts w:asciiTheme="majorBidi" w:hAnsiTheme="majorBidi" w:cs="B Yagut"/>
                <w:rtl/>
              </w:rPr>
              <w:t xml:space="preserve"> </w:t>
            </w: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rtl/>
              </w:rPr>
            </w:pP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دوم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انواع يونيت هاي دندانپزشكي،صندلي ها،پدال ها و قطعات آن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قطعات موثر و حساس يونيت را شناسايي كند،تعويض برخي قطعات ضروري يونيت دندان پزشكي را زيرنظر استاد يادگرفته و انجام دهد</w:t>
            </w:r>
          </w:p>
        </w:tc>
        <w:tc>
          <w:tcPr>
            <w:tcW w:w="1762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>حمید شرینی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سوم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انواع كمپرسورها،ساكشن ها و قطعات آن ها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تفاوت بين انواع كمپرسورها ومزايا و معايب هركدام را بداند،روش عملكرد كمپرسور ها را تشريح كند،عيوب شايع و نحوه سرويس و نگه داري كمپرسورهارا بداند،اجزا ساكشن ها،انواع آن و روش نگه داري آن را بداند</w:t>
            </w:r>
          </w:p>
        </w:tc>
        <w:tc>
          <w:tcPr>
            <w:tcW w:w="1762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 وهاب دهلقی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چهارم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توربين ها،اير موتورها،ميكروموتورها،آنگل ها و هندپيس ها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ساختمان داخلي دستگاه ها را مشاهده كرده و بداند،عيوب ساده آنهارا برطرف كند</w:t>
            </w:r>
          </w:p>
        </w:tc>
        <w:tc>
          <w:tcPr>
            <w:tcW w:w="1762" w:type="dxa"/>
          </w:tcPr>
          <w:p w:rsidR="009B3C10" w:rsidRPr="00AC01A5" w:rsidRDefault="009B3C10" w:rsidP="00A02EB2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>حمید شرینی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پنجم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اپكس فايندر،پالپ تستر،فور و اتوكلاو،دستگاه شستشو دهنده وسايل و چراغ هاي ماورا بنفش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 xml:space="preserve">روش عملكرد اپكس فايندر و پالپ تستر را بداند،تفاوت دستگاه هاي فور و اتوكلاو و نحوه عملكرد هركدام را بداند،روش عملكرد دستگاه شستشو دهنده را </w:t>
            </w: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lastRenderedPageBreak/>
              <w:t>بداند،كاربرد چراغ هاي ماورا بنفش را بداند</w:t>
            </w:r>
          </w:p>
        </w:tc>
        <w:tc>
          <w:tcPr>
            <w:tcW w:w="1762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lastRenderedPageBreak/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 وهاب دهلقی</w:t>
            </w:r>
          </w:p>
        </w:tc>
      </w:tr>
      <w:tr w:rsidR="009B3C10" w:rsidRPr="00AC01A5" w:rsidTr="009B3C10">
        <w:trPr>
          <w:trHeight w:val="1970"/>
        </w:trPr>
        <w:tc>
          <w:tcPr>
            <w:tcW w:w="1218" w:type="dxa"/>
            <w:shd w:val="clear" w:color="auto" w:fill="00B0F0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C812EA" w:rsidRDefault="009B3C10" w:rsidP="009B67F6">
            <w:pPr>
              <w:jc w:val="center"/>
              <w:rPr>
                <w:rFonts w:asciiTheme="majorBidi" w:hAnsiTheme="majorBidi" w:cs="B Yagut"/>
                <w:sz w:val="14"/>
                <w:szCs w:val="14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ششم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دستگاه جرم گيري و ايرفلو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تفاوت دستگاه هاي سونيك و اولتراسونيك را بداند،عملكرد امواج مافوق صوت را در درمانهاي جرم گيري و اندو بداند،مكانيسم عملكرد امواج اولتراسونيك در اثر مستقيم كاويتاسيون و ميكرو استريم را شرح دهد.</w:t>
            </w:r>
          </w:p>
        </w:tc>
        <w:tc>
          <w:tcPr>
            <w:tcW w:w="1762" w:type="dxa"/>
          </w:tcPr>
          <w:p w:rsidR="009B3C10" w:rsidRPr="00AC01A5" w:rsidRDefault="009B3C10" w:rsidP="00A02EB2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>حمید شرینی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هفتم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 xml:space="preserve">آشنايي با دستگاه راديوگرافي داخل دهاني و </w:t>
            </w:r>
            <w:r w:rsidRPr="00AC01A5">
              <w:rPr>
                <w:rFonts w:asciiTheme="majorBidi" w:hAnsiTheme="majorBidi" w:cs="B Yagut"/>
                <w:sz w:val="26"/>
                <w:szCs w:val="26"/>
              </w:rPr>
              <w:t>RVG</w:t>
            </w: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 xml:space="preserve"> و دستگاه  ظهور و ثبوت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نحوه عملکرد وساختمان داخلی رادیوگرافی داخل دهانی را بدانند وعیوب آن را شناسایی کنند،انواع رادیوگرافی (آنالوگ ودیجیتال)را شناسایی کنند،نحوه عملکرد دستگاه ظهور وثبوت اتوماتیک را بدانند.</w:t>
            </w:r>
          </w:p>
        </w:tc>
        <w:tc>
          <w:tcPr>
            <w:tcW w:w="1762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 وهاب دهلقی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هشتم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دستگاه لايت كيور و تجهيزات لابراتوار پروتز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نحوه عملكرد دستگاه لايت كيور را بدانند،روش كاروساختمان داخلي دستگاه لايت كيور را بدانند،تجهيزات لابراتواري را و نحوه عملكردشان و موارد استفاده شان را بدانند</w:t>
            </w:r>
          </w:p>
        </w:tc>
        <w:tc>
          <w:tcPr>
            <w:tcW w:w="1762" w:type="dxa"/>
          </w:tcPr>
          <w:p w:rsidR="009B3C10" w:rsidRPr="00AC01A5" w:rsidRDefault="009B3C10" w:rsidP="00A02EB2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>حمید شرینی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نهم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آمالگاماتور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نحوه عملكرد و ساختمان داخلي آمالگاماتور را بدانند،بتوانند عيوب ساده آن را برطرف كنند</w:t>
            </w:r>
          </w:p>
        </w:tc>
        <w:tc>
          <w:tcPr>
            <w:tcW w:w="1762" w:type="dxa"/>
          </w:tcPr>
          <w:p w:rsidR="009B3C10" w:rsidRPr="00AC01A5" w:rsidRDefault="009B3C10" w:rsidP="00A02EB2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>حمید شرینی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دهم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موقعيت هاي صحيح فعاليت هاي دندانپزشكي،ورزش ها،حركات مناسب براي پيشگيري از بيماري هاي اسكلتي-عضلاني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 xml:space="preserve">مقعيت هاي صحيح فعاليت هاي دندانپزشكي را نشان دهند،حركات مختلف ورزشي جهت پيشگيري و كنترل </w:t>
            </w: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lastRenderedPageBreak/>
              <w:t>مشكلات اسكلتي عضلاني را نشان دهند</w:t>
            </w:r>
          </w:p>
        </w:tc>
        <w:tc>
          <w:tcPr>
            <w:tcW w:w="1762" w:type="dxa"/>
          </w:tcPr>
          <w:p w:rsidR="009B3C10" w:rsidRPr="00AC01A5" w:rsidRDefault="009B3C10" w:rsidP="00A02EB2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lastRenderedPageBreak/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>حمید شرینی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يازدهم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انواع بيماري هاي حرفه اي و اصول درمان بيماري هاي حرفه اي در دندانپزشكي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انواع بيماري هاي حرفه اي دندانپزشكي را بدانند،اصول درماني و پيشگيري از اين بيماري هاي حرفه اي در دندانپزشكي را بدانند</w:t>
            </w:r>
          </w:p>
        </w:tc>
        <w:tc>
          <w:tcPr>
            <w:tcW w:w="1762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</w:p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 وهاب دهلقی</w:t>
            </w:r>
          </w:p>
        </w:tc>
      </w:tr>
      <w:tr w:rsidR="009B3C10" w:rsidRPr="00AC01A5" w:rsidTr="009B3C10">
        <w:tc>
          <w:tcPr>
            <w:tcW w:w="1218" w:type="dxa"/>
            <w:shd w:val="clear" w:color="auto" w:fill="00B0F0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دوازدهم</w:t>
            </w:r>
          </w:p>
        </w:tc>
        <w:tc>
          <w:tcPr>
            <w:tcW w:w="4056" w:type="dxa"/>
            <w:vAlign w:val="center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آشنايي با نحوه صحيح چيدمان تجهيزات و آرايش محيط مطب وكلينيك و زيرساخت هاي لازم براي يك مطب</w:t>
            </w:r>
          </w:p>
        </w:tc>
        <w:tc>
          <w:tcPr>
            <w:tcW w:w="2748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AC01A5">
              <w:rPr>
                <w:rFonts w:asciiTheme="majorBidi" w:hAnsiTheme="majorBidi" w:cs="B Yagut" w:hint="cs"/>
                <w:sz w:val="26"/>
                <w:szCs w:val="26"/>
                <w:rtl/>
              </w:rPr>
              <w:t>نحوه صحيح چيدمان تجهيزات در مطب را بدانند</w:t>
            </w:r>
          </w:p>
        </w:tc>
        <w:tc>
          <w:tcPr>
            <w:tcW w:w="1762" w:type="dxa"/>
          </w:tcPr>
          <w:p w:rsidR="009B3C10" w:rsidRPr="00AC01A5" w:rsidRDefault="009B3C10" w:rsidP="009B67F6">
            <w:pPr>
              <w:jc w:val="center"/>
              <w:rPr>
                <w:rFonts w:asciiTheme="majorBidi" w:hAnsiTheme="majorBidi" w:cs="B Yagut"/>
                <w:sz w:val="26"/>
                <w:szCs w:val="26"/>
                <w:rtl/>
              </w:rPr>
            </w:pPr>
            <w:r w:rsidRPr="002D12D2"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دكتر </w:t>
            </w:r>
            <w:r>
              <w:rPr>
                <w:rFonts w:asciiTheme="majorBidi" w:hAnsiTheme="majorBidi" w:cs="B Davat" w:hint="cs"/>
                <w:b/>
                <w:bCs/>
                <w:sz w:val="30"/>
                <w:szCs w:val="30"/>
                <w:rtl/>
              </w:rPr>
              <w:t xml:space="preserve"> وهاب دهلقی</w:t>
            </w:r>
          </w:p>
        </w:tc>
      </w:tr>
    </w:tbl>
    <w:p w:rsidR="0041456D" w:rsidRDefault="003F1552" w:rsidP="00C812EA">
      <w:pPr>
        <w:spacing w:line="240" w:lineRule="auto"/>
        <w:rPr>
          <w:rFonts w:asciiTheme="majorBidi" w:hAnsiTheme="majorBidi" w:cs="B Titr"/>
          <w:sz w:val="32"/>
          <w:szCs w:val="32"/>
          <w:rtl/>
        </w:rPr>
      </w:pPr>
      <w:r>
        <w:rPr>
          <w:rFonts w:asciiTheme="majorBidi" w:hAnsiTheme="majorBidi" w:cs="B Titr" w:hint="cs"/>
          <w:sz w:val="32"/>
          <w:szCs w:val="32"/>
          <w:rtl/>
        </w:rPr>
        <w:t xml:space="preserve">منابع </w:t>
      </w:r>
    </w:p>
    <w:p w:rsidR="003F1552" w:rsidRDefault="003F1552" w:rsidP="00C812EA">
      <w:pPr>
        <w:spacing w:line="240" w:lineRule="auto"/>
        <w:rPr>
          <w:rFonts w:asciiTheme="majorBidi" w:hAnsiTheme="majorBidi" w:cs="B Titr"/>
          <w:sz w:val="32"/>
          <w:szCs w:val="32"/>
          <w:rtl/>
        </w:rPr>
      </w:pPr>
      <w:r w:rsidRPr="003F1552">
        <w:rPr>
          <w:rFonts w:asciiTheme="majorBidi" w:hAnsiTheme="majorBidi" w:cs="B Titr" w:hint="eastAsia"/>
          <w:sz w:val="32"/>
          <w:szCs w:val="32"/>
          <w:rtl/>
        </w:rPr>
        <w:t>کتاب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ارگونوم</w:t>
      </w:r>
      <w:r w:rsidRPr="003F1552">
        <w:rPr>
          <w:rFonts w:asciiTheme="majorBidi" w:hAnsiTheme="majorBidi" w:cs="B Titr" w:hint="cs"/>
          <w:sz w:val="32"/>
          <w:szCs w:val="32"/>
          <w:rtl/>
        </w:rPr>
        <w:t>ی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ک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در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تجه</w:t>
      </w:r>
      <w:r w:rsidRPr="003F1552">
        <w:rPr>
          <w:rFonts w:asciiTheme="majorBidi" w:hAnsiTheme="majorBidi" w:cs="B Titr" w:hint="cs"/>
          <w:sz w:val="32"/>
          <w:szCs w:val="32"/>
          <w:rtl/>
        </w:rPr>
        <w:t>ی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زات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دندانپزشک</w:t>
      </w:r>
      <w:r w:rsidRPr="003F1552">
        <w:rPr>
          <w:rFonts w:asciiTheme="majorBidi" w:hAnsiTheme="majorBidi" w:cs="B Titr" w:hint="cs"/>
          <w:sz w:val="32"/>
          <w:szCs w:val="32"/>
          <w:rtl/>
        </w:rPr>
        <w:t>ی</w:t>
      </w:r>
      <w:r>
        <w:rPr>
          <w:rFonts w:asciiTheme="majorBidi" w:hAnsiTheme="majorBidi" w:cs="B Titr" w:hint="cs"/>
          <w:sz w:val="32"/>
          <w:szCs w:val="32"/>
          <w:rtl/>
        </w:rPr>
        <w:t>- مهندس قانعی</w:t>
      </w:r>
    </w:p>
    <w:p w:rsidR="003F1552" w:rsidRDefault="003F1552" w:rsidP="00C812EA">
      <w:pPr>
        <w:spacing w:line="240" w:lineRule="auto"/>
        <w:rPr>
          <w:rFonts w:asciiTheme="majorBidi" w:hAnsiTheme="majorBidi" w:cs="B Titr"/>
          <w:sz w:val="32"/>
          <w:szCs w:val="32"/>
          <w:rtl/>
        </w:rPr>
      </w:pPr>
      <w:r w:rsidRPr="003F1552">
        <w:rPr>
          <w:rFonts w:asciiTheme="majorBidi" w:hAnsiTheme="majorBidi" w:cs="B Titr" w:hint="eastAsia"/>
          <w:sz w:val="32"/>
          <w:szCs w:val="32"/>
          <w:rtl/>
        </w:rPr>
        <w:t>تجه</w:t>
      </w:r>
      <w:r w:rsidRPr="003F1552">
        <w:rPr>
          <w:rFonts w:asciiTheme="majorBidi" w:hAnsiTheme="majorBidi" w:cs="B Titr" w:hint="cs"/>
          <w:sz w:val="32"/>
          <w:szCs w:val="32"/>
          <w:rtl/>
        </w:rPr>
        <w:t>ی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زات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دندانپزشک</w:t>
      </w:r>
      <w:r w:rsidRPr="003F1552">
        <w:rPr>
          <w:rFonts w:asciiTheme="majorBidi" w:hAnsiTheme="majorBidi" w:cs="B Titr" w:hint="cs"/>
          <w:sz w:val="32"/>
          <w:szCs w:val="32"/>
          <w:rtl/>
        </w:rPr>
        <w:t>ی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و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ارگونوم</w:t>
      </w:r>
      <w:r w:rsidRPr="003F1552">
        <w:rPr>
          <w:rFonts w:asciiTheme="majorBidi" w:hAnsiTheme="majorBidi" w:cs="B Titr" w:hint="cs"/>
          <w:sz w:val="32"/>
          <w:szCs w:val="32"/>
          <w:rtl/>
        </w:rPr>
        <w:t>ی</w:t>
      </w:r>
      <w:r>
        <w:rPr>
          <w:rFonts w:asciiTheme="majorBidi" w:hAnsiTheme="majorBidi" w:cs="B Titr" w:hint="cs"/>
          <w:sz w:val="32"/>
          <w:szCs w:val="32"/>
          <w:rtl/>
        </w:rPr>
        <w:t>-</w:t>
      </w:r>
      <w:r w:rsidRPr="003F1552">
        <w:rPr>
          <w:rFonts w:hint="eastAsia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ام</w:t>
      </w:r>
      <w:r w:rsidRPr="003F1552">
        <w:rPr>
          <w:rFonts w:asciiTheme="majorBidi" w:hAnsiTheme="majorBidi" w:cs="B Titr" w:hint="cs"/>
          <w:sz w:val="32"/>
          <w:szCs w:val="32"/>
          <w:rtl/>
        </w:rPr>
        <w:t>ی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ن‌الله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گلرو،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آ</w:t>
      </w:r>
      <w:r w:rsidRPr="003F1552">
        <w:rPr>
          <w:rFonts w:asciiTheme="majorBidi" w:hAnsiTheme="majorBidi" w:cs="B Titr" w:hint="cs"/>
          <w:sz w:val="32"/>
          <w:szCs w:val="32"/>
          <w:rtl/>
        </w:rPr>
        <w:t>ی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دا</w:t>
      </w:r>
      <w:r w:rsidRPr="003F1552">
        <w:rPr>
          <w:rFonts w:asciiTheme="majorBidi" w:hAnsiTheme="majorBidi" w:cs="B Titr"/>
          <w:sz w:val="32"/>
          <w:szCs w:val="32"/>
          <w:rtl/>
        </w:rPr>
        <w:t xml:space="preserve"> </w:t>
      </w:r>
      <w:r w:rsidRPr="003F1552">
        <w:rPr>
          <w:rFonts w:asciiTheme="majorBidi" w:hAnsiTheme="majorBidi" w:cs="B Titr" w:hint="eastAsia"/>
          <w:sz w:val="32"/>
          <w:szCs w:val="32"/>
          <w:rtl/>
        </w:rPr>
        <w:t>افسر</w:t>
      </w:r>
    </w:p>
    <w:p w:rsidR="003F1552" w:rsidRPr="00C812EA" w:rsidRDefault="003F1552" w:rsidP="00C812EA">
      <w:pPr>
        <w:spacing w:line="240" w:lineRule="auto"/>
        <w:rPr>
          <w:rFonts w:asciiTheme="majorBidi" w:hAnsiTheme="majorBidi" w:cs="B Titr"/>
        </w:rPr>
      </w:pPr>
    </w:p>
    <w:sectPr w:rsidR="003F1552" w:rsidRPr="00C812EA" w:rsidSect="009B3E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C8"/>
    <w:multiLevelType w:val="multilevel"/>
    <w:tmpl w:val="2E54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B3E01"/>
    <w:rsid w:val="00007788"/>
    <w:rsid w:val="000C0316"/>
    <w:rsid w:val="000F4C66"/>
    <w:rsid w:val="002D12D2"/>
    <w:rsid w:val="00313FE1"/>
    <w:rsid w:val="003B1720"/>
    <w:rsid w:val="003D2F76"/>
    <w:rsid w:val="003F1552"/>
    <w:rsid w:val="0041456D"/>
    <w:rsid w:val="004E314F"/>
    <w:rsid w:val="006A62C4"/>
    <w:rsid w:val="007146D0"/>
    <w:rsid w:val="00776ED5"/>
    <w:rsid w:val="007E7136"/>
    <w:rsid w:val="008E393D"/>
    <w:rsid w:val="008F3BEC"/>
    <w:rsid w:val="009B3C10"/>
    <w:rsid w:val="009B3E01"/>
    <w:rsid w:val="009B67F6"/>
    <w:rsid w:val="009E73DA"/>
    <w:rsid w:val="00AC01A5"/>
    <w:rsid w:val="00B210ED"/>
    <w:rsid w:val="00C34D7B"/>
    <w:rsid w:val="00C73D59"/>
    <w:rsid w:val="00C812EA"/>
    <w:rsid w:val="00CA0248"/>
    <w:rsid w:val="00CF31D5"/>
    <w:rsid w:val="00D34BE0"/>
    <w:rsid w:val="00DD0DF0"/>
    <w:rsid w:val="00E26D97"/>
    <w:rsid w:val="00E5402D"/>
    <w:rsid w:val="00EA17D0"/>
    <w:rsid w:val="00F0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ED5"/>
    <w:pPr>
      <w:bidi/>
    </w:pPr>
  </w:style>
  <w:style w:type="paragraph" w:styleId="Heading2">
    <w:name w:val="heading 2"/>
    <w:basedOn w:val="Normal"/>
    <w:link w:val="Heading2Char"/>
    <w:uiPriority w:val="9"/>
    <w:qFormat/>
    <w:rsid w:val="00007788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07788"/>
    <w:pPr>
      <w:bidi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3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E0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C03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00778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0778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0778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D2F76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3D2F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1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hamidsharin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mid.sharini@kums.ac.i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4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Salehi-g</dc:creator>
  <cp:keywords/>
  <dc:description/>
  <cp:lastModifiedBy>2021</cp:lastModifiedBy>
  <cp:revision>20</cp:revision>
  <dcterms:created xsi:type="dcterms:W3CDTF">2015-04-07T06:03:00Z</dcterms:created>
  <dcterms:modified xsi:type="dcterms:W3CDTF">2024-10-28T12:34:00Z</dcterms:modified>
</cp:coreProperties>
</file>